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CBD7" w14:textId="17A4BA66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 xml:space="preserve">Dear </w:t>
      </w:r>
      <w:r w:rsidR="00153A81">
        <w:rPr>
          <w:rFonts w:ascii="Calibri" w:eastAsia="Calibri" w:hAnsi="Calibri" w:cs="Calibri"/>
          <w:sz w:val="24"/>
          <w:szCs w:val="24"/>
          <w:lang w:eastAsia="it-IT"/>
        </w:rPr>
        <w:t>IBES</w:t>
      </w:r>
      <w:r w:rsidRPr="007C3CA5">
        <w:rPr>
          <w:rFonts w:ascii="Calibri" w:eastAsia="Calibri" w:hAnsi="Calibri" w:cs="Calibri"/>
          <w:sz w:val="24"/>
          <w:szCs w:val="24"/>
          <w:lang w:eastAsia="it-IT"/>
        </w:rPr>
        <w:t xml:space="preserve"> PhD Students,</w:t>
      </w:r>
    </w:p>
    <w:p w14:paraId="6DF7B119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5251FC8C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>we are glad to propose you a training initiative for acquiring soft skills related to entrepneurship and third mission, organised by ART-ER and UNIBO (ARTEC), with the support of the ETIT staff.</w:t>
      </w:r>
    </w:p>
    <w:p w14:paraId="2E52796D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2D091A06" w14:textId="496D0A3E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 xml:space="preserve">The initiative consists in a series of training courses, </w:t>
      </w:r>
      <w:r w:rsidRPr="007C3CA5">
        <w:rPr>
          <w:rFonts w:ascii="Calibri" w:eastAsia="Calibri" w:hAnsi="Calibri" w:cs="Calibri"/>
          <w:b/>
          <w:bCs/>
          <w:sz w:val="24"/>
          <w:szCs w:val="24"/>
          <w:u w:val="single"/>
          <w:lang w:eastAsia="it-IT"/>
        </w:rPr>
        <w:t xml:space="preserve">that will be valid for obtaining PhD credits within the </w:t>
      </w:r>
      <w:r w:rsidR="00153A81">
        <w:rPr>
          <w:rFonts w:ascii="Calibri" w:eastAsia="Calibri" w:hAnsi="Calibri" w:cs="Calibri"/>
          <w:b/>
          <w:bCs/>
          <w:sz w:val="24"/>
          <w:szCs w:val="24"/>
          <w:u w:val="single"/>
          <w:lang w:eastAsia="it-IT"/>
        </w:rPr>
        <w:t>IBES</w:t>
      </w:r>
      <w:r w:rsidRPr="007C3CA5">
        <w:rPr>
          <w:rFonts w:ascii="Calibri" w:eastAsia="Calibri" w:hAnsi="Calibri" w:cs="Calibri"/>
          <w:b/>
          <w:bCs/>
          <w:sz w:val="24"/>
          <w:szCs w:val="24"/>
          <w:u w:val="single"/>
          <w:lang w:eastAsia="it-IT"/>
        </w:rPr>
        <w:t xml:space="preserve"> doctorate</w:t>
      </w:r>
      <w:r w:rsidRPr="007C3CA5">
        <w:rPr>
          <w:rFonts w:ascii="Calibri" w:eastAsia="Calibri" w:hAnsi="Calibri" w:cs="Calibri"/>
          <w:sz w:val="24"/>
          <w:szCs w:val="24"/>
          <w:lang w:eastAsia="it-IT"/>
        </w:rPr>
        <w:t>.</w:t>
      </w:r>
    </w:p>
    <w:p w14:paraId="51382056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713D5A02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>The courses will benefit from the multi-campus structure UNIBO but, due to the COVID emergency, will be held totally online with Microsoft Teams, and are open to all the interested PhD students.</w:t>
      </w:r>
    </w:p>
    <w:p w14:paraId="59B2E59A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3F1F2DEC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>Language of course will be English, unless all audience has sufficient knowledge of Italian. Course materials will be in English.</w:t>
      </w:r>
    </w:p>
    <w:p w14:paraId="2A317C92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4784AB9B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>The proposals are specific for every PhD Cycle and each of them consists in 4 meetings of 2 hours, to be held in the 11-13 time slot.</w:t>
      </w:r>
    </w:p>
    <w:p w14:paraId="47B8267C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7EA94054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3E15DC30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67ACF913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C3CA5">
        <w:rPr>
          <w:rFonts w:ascii="Calibri" w:eastAsia="Calibri" w:hAnsi="Calibri" w:cs="Calibri"/>
          <w:b/>
          <w:bCs/>
          <w:sz w:val="24"/>
          <w:szCs w:val="24"/>
          <w:lang w:eastAsia="it-IT"/>
        </w:rPr>
        <w:t xml:space="preserve">36° PhD Cycle - Focus: </w:t>
      </w:r>
      <w:r w:rsidRPr="007C3CA5">
        <w:rPr>
          <w:rFonts w:ascii="Calibri" w:eastAsia="Calibri" w:hAnsi="Calibri" w:cs="Calibri"/>
          <w:b/>
          <w:bCs/>
          <w:sz w:val="24"/>
          <w:szCs w:val="24"/>
        </w:rPr>
        <w:t>beyond the PhD experience</w:t>
      </w:r>
    </w:p>
    <w:p w14:paraId="71DC2D5C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C3CA5">
        <w:rPr>
          <w:rFonts w:ascii="Calibri" w:eastAsia="Calibri" w:hAnsi="Calibri" w:cs="Calibri"/>
          <w:b/>
          <w:bCs/>
          <w:sz w:val="24"/>
          <w:szCs w:val="24"/>
        </w:rPr>
        <w:t>Programme</w:t>
      </w:r>
    </w:p>
    <w:p w14:paraId="26C50BFF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20"/>
      </w:tblGrid>
      <w:tr w:rsidR="007C3CA5" w:rsidRPr="007C3CA5" w14:paraId="2F33B562" w14:textId="77777777" w:rsidTr="007C3CA5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0CED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1° Module: “PhD student identikit” 23/02/2021</w:t>
            </w:r>
          </w:p>
        </w:tc>
        <w:tc>
          <w:tcPr>
            <w:tcW w:w="43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D164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23/02/2021</w:t>
            </w:r>
          </w:p>
        </w:tc>
      </w:tr>
      <w:tr w:rsidR="007C3CA5" w:rsidRPr="007C3CA5" w14:paraId="3440FE35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3216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2° Module: “Academic career and opportunities in the regional innovation ecosystem” 23/03/2021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6CC1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23/03/2021</w:t>
            </w:r>
          </w:p>
        </w:tc>
      </w:tr>
      <w:tr w:rsidR="007C3CA5" w:rsidRPr="007C3CA5" w14:paraId="0C2D3B3B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05C8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3° Module: “PhD cross sectional skills” 27/04/2021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8AEC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27/04/2021</w:t>
            </w:r>
          </w:p>
        </w:tc>
      </w:tr>
      <w:tr w:rsidR="007C3CA5" w:rsidRPr="007C3CA5" w14:paraId="0178F15B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0274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4° Module: “Startup basics” 25/05/2021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8E293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25/05/2021</w:t>
            </w:r>
          </w:p>
        </w:tc>
      </w:tr>
    </w:tbl>
    <w:p w14:paraId="17CFDC45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1C41FCFD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2A93448D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b/>
          <w:bCs/>
          <w:sz w:val="24"/>
          <w:szCs w:val="24"/>
          <w:lang w:eastAsia="it-IT"/>
        </w:rPr>
        <w:t>35° PhD Cycle - Focus: beyond the PhD experience</w:t>
      </w:r>
    </w:p>
    <w:p w14:paraId="6EB98DC1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b/>
          <w:bCs/>
          <w:sz w:val="24"/>
          <w:szCs w:val="24"/>
          <w:lang w:eastAsia="it-IT"/>
        </w:rPr>
        <w:t>Programme</w:t>
      </w:r>
    </w:p>
    <w:p w14:paraId="5F8013F8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20"/>
      </w:tblGrid>
      <w:tr w:rsidR="007C3CA5" w:rsidRPr="007C3CA5" w14:paraId="5A38EC30" w14:textId="77777777" w:rsidTr="007C3CA5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F413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1° Module: “PhD student identikit” 25/02/2021</w:t>
            </w:r>
          </w:p>
        </w:tc>
        <w:tc>
          <w:tcPr>
            <w:tcW w:w="43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54B8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25/02/2021</w:t>
            </w:r>
          </w:p>
        </w:tc>
      </w:tr>
      <w:tr w:rsidR="007C3CA5" w:rsidRPr="007C3CA5" w14:paraId="63ACDADA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C301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2° Module: “Academic career and opportunities in the regional innovation ecosystem” 25/03/2021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E7D6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25/03/2021</w:t>
            </w:r>
          </w:p>
        </w:tc>
      </w:tr>
      <w:tr w:rsidR="007C3CA5" w:rsidRPr="007C3CA5" w14:paraId="64FEB037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BC6D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3° Module: “PhD cross sectional skills”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9CA1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29/04/2021</w:t>
            </w:r>
          </w:p>
        </w:tc>
      </w:tr>
      <w:tr w:rsidR="007C3CA5" w:rsidRPr="007C3CA5" w14:paraId="7BAD7601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251E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4° Module: “Startup basics”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C265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27/05/2021</w:t>
            </w:r>
          </w:p>
        </w:tc>
      </w:tr>
    </w:tbl>
    <w:p w14:paraId="4894F1FC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15142080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402F7AB5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C3CA5">
        <w:rPr>
          <w:rFonts w:ascii="Calibri" w:eastAsia="Calibri" w:hAnsi="Calibri" w:cs="Calibri"/>
          <w:b/>
          <w:bCs/>
          <w:sz w:val="24"/>
          <w:szCs w:val="24"/>
          <w:lang w:eastAsia="it-IT"/>
        </w:rPr>
        <w:t xml:space="preserve">34° &amp; 33° Cycle - </w:t>
      </w:r>
      <w:r w:rsidRPr="007C3CA5">
        <w:rPr>
          <w:rFonts w:ascii="Calibri" w:eastAsia="Calibri" w:hAnsi="Calibri" w:cs="Calibri"/>
          <w:b/>
          <w:bCs/>
          <w:sz w:val="24"/>
          <w:szCs w:val="24"/>
        </w:rPr>
        <w:t xml:space="preserve">Focus: building your career plan through “Researcher Development Framework” tool from VITAE UK </w:t>
      </w:r>
    </w:p>
    <w:p w14:paraId="78835209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C3CA5">
        <w:rPr>
          <w:rFonts w:ascii="Calibri" w:eastAsia="Calibri" w:hAnsi="Calibri" w:cs="Calibri"/>
          <w:b/>
          <w:bCs/>
          <w:sz w:val="24"/>
          <w:szCs w:val="24"/>
        </w:rPr>
        <w:lastRenderedPageBreak/>
        <w:t>Programme</w:t>
      </w:r>
    </w:p>
    <w:p w14:paraId="60EF0CC4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20"/>
      </w:tblGrid>
      <w:tr w:rsidR="007C3CA5" w:rsidRPr="007C3CA5" w14:paraId="0FF78787" w14:textId="77777777" w:rsidTr="007C3CA5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B1D0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1° Module: “Knowledge and intellectual abilities: the knowledge, intellectual abilities and techniques to do research”</w:t>
            </w:r>
          </w:p>
        </w:tc>
        <w:tc>
          <w:tcPr>
            <w:tcW w:w="43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6702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02/03/2021</w:t>
            </w:r>
          </w:p>
        </w:tc>
      </w:tr>
      <w:tr w:rsidR="007C3CA5" w:rsidRPr="007C3CA5" w14:paraId="1C4D6044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0AAE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2° Module: “Self efficacy: soft skills and the approach to being an effective researcher”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775F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01/04/2021</w:t>
            </w:r>
          </w:p>
        </w:tc>
      </w:tr>
      <w:tr w:rsidR="007C3CA5" w:rsidRPr="007C3CA5" w14:paraId="20BE7AB6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C1A1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3° Module: “Governance and organization of research: standards and professional requirements for doing research”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2EC7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04/05/2021</w:t>
            </w:r>
          </w:p>
        </w:tc>
      </w:tr>
      <w:tr w:rsidR="007C3CA5" w:rsidRPr="007C3CA5" w14:paraId="6A5C78C5" w14:textId="77777777" w:rsidTr="007C3CA5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599B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</w:rPr>
              <w:t>4° Module: “Involvement, influence and impact: knowledge and skills to work with others to ensure wider research impact”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5FB5" w14:textId="77777777" w:rsidR="007C3CA5" w:rsidRPr="007C3CA5" w:rsidRDefault="007C3CA5" w:rsidP="007C3CA5">
            <w:pPr>
              <w:autoSpaceDE w:val="0"/>
              <w:autoSpaceDN w:val="0"/>
              <w:spacing w:after="0" w:line="252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7C3CA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08/06/2021</w:t>
            </w:r>
          </w:p>
        </w:tc>
      </w:tr>
    </w:tbl>
    <w:p w14:paraId="78920B7C" w14:textId="77777777" w:rsidR="007C3CA5" w:rsidRPr="007C3CA5" w:rsidRDefault="007C3CA5" w:rsidP="007C3CA5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15CF7FCC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54667060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78F206B6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>We encourage your participation to this initiative and we invite all the interested PhD students to subscribe to the related Teams channel:</w:t>
      </w:r>
    </w:p>
    <w:p w14:paraId="77F86D46" w14:textId="77777777" w:rsidR="007C3CA5" w:rsidRPr="007C3CA5" w:rsidRDefault="00153A81" w:rsidP="007C3CA5">
      <w:pPr>
        <w:spacing w:after="0" w:line="240" w:lineRule="auto"/>
        <w:rPr>
          <w:rFonts w:ascii="Calibri" w:eastAsia="Calibri" w:hAnsi="Calibri" w:cs="Calibri"/>
          <w:color w:val="0563C1"/>
          <w:sz w:val="24"/>
          <w:szCs w:val="24"/>
          <w:lang w:eastAsia="it-IT"/>
        </w:rPr>
      </w:pPr>
      <w:hyperlink r:id="rId4" w:history="1">
        <w:r w:rsidR="007C3CA5" w:rsidRPr="007C3CA5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it-IT"/>
          </w:rPr>
          <w:t>https://teams.microsoft.com/l/team/19%3a7b5d644e9111474e8e01be1ea84764e3%40thread.tacv2/conversations?groupId=5b6f9502-2100-434f-8495-1a84978a7954&amp;tenantId=e99647dc-1b08-454a-bf8c-699181b389ab</w:t>
        </w:r>
      </w:hyperlink>
      <w:r w:rsidR="007C3CA5" w:rsidRPr="007C3CA5">
        <w:rPr>
          <w:rFonts w:ascii="Calibri" w:eastAsia="Calibri" w:hAnsi="Calibri" w:cs="Calibri"/>
          <w:color w:val="000000"/>
          <w:sz w:val="24"/>
          <w:szCs w:val="24"/>
          <w:lang w:eastAsia="it-IT"/>
        </w:rPr>
        <w:t> </w:t>
      </w:r>
    </w:p>
    <w:p w14:paraId="10850BB2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7C3CA5">
        <w:rPr>
          <w:rFonts w:ascii="Calibri" w:eastAsia="Calibri" w:hAnsi="Calibri" w:cs="Calibri"/>
          <w:sz w:val="24"/>
          <w:szCs w:val="24"/>
          <w:lang w:eastAsia="it-IT"/>
        </w:rPr>
        <w:t xml:space="preserve">by using the following code: </w:t>
      </w:r>
      <w:r w:rsidRPr="007C3CA5">
        <w:rPr>
          <w:rFonts w:ascii="Calibri" w:eastAsia="Calibri" w:hAnsi="Calibri" w:cs="Calibri"/>
          <w:b/>
          <w:bCs/>
          <w:sz w:val="24"/>
          <w:szCs w:val="24"/>
          <w:lang w:eastAsia="it-IT"/>
        </w:rPr>
        <w:t>wc5snml</w:t>
      </w:r>
    </w:p>
    <w:p w14:paraId="5B1E697B" w14:textId="77777777" w:rsidR="007C3CA5" w:rsidRPr="007C3CA5" w:rsidRDefault="007C3CA5" w:rsidP="007C3CA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14:paraId="5028AFF1" w14:textId="77777777" w:rsidR="001E4736" w:rsidRDefault="001E4736"/>
    <w:sectPr w:rsidR="001E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A5"/>
    <w:rsid w:val="00153A81"/>
    <w:rsid w:val="001E4736"/>
    <w:rsid w:val="007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5DD6"/>
  <w15:chartTrackingRefBased/>
  <w15:docId w15:val="{9B5A8CDD-84FD-42F9-9CBD-66DC240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7b5d644e9111474e8e01be1ea84764e3%40thread.tacv2/conversations?groupId=5b6f9502-2100-434f-8495-1a84978a7954&amp;tenantId=e99647dc-1b08-454a-bf8c-699181b389a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Serpico</dc:creator>
  <cp:keywords/>
  <dc:description/>
  <cp:lastModifiedBy>Maria Carmela Serpico</cp:lastModifiedBy>
  <cp:revision>2</cp:revision>
  <dcterms:created xsi:type="dcterms:W3CDTF">2021-02-24T15:51:00Z</dcterms:created>
  <dcterms:modified xsi:type="dcterms:W3CDTF">2021-02-25T11:36:00Z</dcterms:modified>
</cp:coreProperties>
</file>